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9A01" w14:textId="77777777" w:rsidR="00027FD9" w:rsidRDefault="007A7CEA">
      <w:pPr>
        <w:pStyle w:val="Default"/>
        <w:spacing w:after="113"/>
        <w:rPr>
          <w:rFonts w:ascii="Segoe UI" w:eastAsia="Segoe UI" w:hAnsi="Segoe UI" w:cs="Segoe UI"/>
          <w:b/>
          <w:bCs/>
          <w:i/>
          <w:iCs/>
          <w:u w:val="single"/>
        </w:rPr>
      </w:pPr>
      <w:bookmarkStart w:id="0" w:name="_GoBack"/>
      <w:bookmarkEnd w:id="0"/>
      <w:r>
        <w:rPr>
          <w:rFonts w:ascii="Segoe UI" w:eastAsia="Segoe UI" w:hAnsi="Segoe UI" w:cs="Segoe UI"/>
          <w:b/>
          <w:bCs/>
          <w:i/>
          <w:iCs/>
          <w:u w:val="single"/>
        </w:rPr>
        <w:t>Application for Reducing Single Use Plastics Certificate for local businesses</w:t>
      </w:r>
    </w:p>
    <w:p w14:paraId="70BF0083" w14:textId="77777777" w:rsidR="00027FD9" w:rsidRDefault="007A7CEA">
      <w:pPr>
        <w:pStyle w:val="Default"/>
        <w:spacing w:after="113"/>
        <w:rPr>
          <w:rFonts w:ascii="Segoe UI" w:eastAsia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</w:rPr>
        <w:t>Honiton Town Council</w:t>
      </w:r>
    </w:p>
    <w:p w14:paraId="6A83A4DD" w14:textId="77777777" w:rsidR="00027FD9" w:rsidRDefault="007A7CEA">
      <w:pPr>
        <w:pStyle w:val="Default"/>
        <w:spacing w:after="113"/>
        <w:rPr>
          <w:rFonts w:ascii="Segoe UI" w:eastAsia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</w:rPr>
        <w:t>Honiton Chamber of Commerce</w:t>
      </w:r>
    </w:p>
    <w:p w14:paraId="5758951D" w14:textId="77777777" w:rsidR="00027FD9" w:rsidRDefault="007A7CEA">
      <w:pPr>
        <w:pStyle w:val="Default"/>
        <w:spacing w:after="113"/>
        <w:rPr>
          <w:rFonts w:ascii="Segoe UI" w:eastAsia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</w:rPr>
        <w:t>East Devon Fairer World Group</w:t>
      </w:r>
    </w:p>
    <w:p w14:paraId="7C5D69C6" w14:textId="77777777" w:rsidR="00027FD9" w:rsidRDefault="007A7CEA">
      <w:pPr>
        <w:pStyle w:val="Default"/>
        <w:spacing w:after="11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Application for certificate for significant progress in eliminating single use plastics</w:t>
      </w:r>
    </w:p>
    <w:p w14:paraId="26AFD4E1" w14:textId="77777777" w:rsidR="00027FD9" w:rsidRDefault="007A7CEA">
      <w:pPr>
        <w:pStyle w:val="Default"/>
        <w:spacing w:after="11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Name of </w:t>
      </w:r>
      <w:r>
        <w:rPr>
          <w:rFonts w:ascii="Segoe UI" w:eastAsia="Segoe UI" w:hAnsi="Segoe UI" w:cs="Segoe UI"/>
        </w:rPr>
        <w:t xml:space="preserve">business or </w:t>
      </w:r>
      <w:proofErr w:type="spellStart"/>
      <w:r>
        <w:rPr>
          <w:rFonts w:ascii="Segoe UI" w:eastAsia="Segoe UI" w:hAnsi="Segoe UI" w:cs="Segoe UI"/>
        </w:rPr>
        <w:t>organisation</w:t>
      </w:r>
      <w:proofErr w:type="spellEnd"/>
    </w:p>
    <w:p w14:paraId="428690A2" w14:textId="77777777" w:rsidR="00027FD9" w:rsidRDefault="007A7CEA">
      <w:pPr>
        <w:pStyle w:val="Default"/>
        <w:spacing w:after="11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Address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</w:p>
    <w:p w14:paraId="3F6768F9" w14:textId="77777777" w:rsidR="00027FD9" w:rsidRDefault="007A7CEA">
      <w:pPr>
        <w:pStyle w:val="Default"/>
        <w:spacing w:after="11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Post code</w:t>
      </w:r>
    </w:p>
    <w:p w14:paraId="7D32F54A" w14:textId="77777777" w:rsidR="00027FD9" w:rsidRDefault="007A7CEA">
      <w:pPr>
        <w:pStyle w:val="Default"/>
        <w:spacing w:after="11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Name of applicant  </w:t>
      </w:r>
    </w:p>
    <w:p w14:paraId="26F91A1C" w14:textId="77777777" w:rsidR="00027FD9" w:rsidRDefault="007A7CEA">
      <w:pPr>
        <w:pStyle w:val="Default"/>
        <w:spacing w:after="11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Contact number</w:t>
      </w:r>
    </w:p>
    <w:p w14:paraId="3D6B7253" w14:textId="77777777" w:rsidR="00027FD9" w:rsidRDefault="007A7CEA">
      <w:pPr>
        <w:pStyle w:val="Default"/>
        <w:spacing w:after="11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Email address</w:t>
      </w:r>
    </w:p>
    <w:p w14:paraId="5E0D9EEF" w14:textId="77777777" w:rsidR="00027FD9" w:rsidRDefault="007A7CEA">
      <w:pPr>
        <w:pStyle w:val="Default"/>
        <w:spacing w:after="113"/>
        <w:rPr>
          <w:rFonts w:ascii="Segoe UI" w:eastAsia="Segoe UI" w:hAnsi="Segoe UI" w:cs="Segoe UI"/>
          <w:i/>
          <w:iCs/>
        </w:rPr>
      </w:pPr>
      <w:r>
        <w:rPr>
          <w:rFonts w:ascii="Segoe UI" w:eastAsia="Segoe UI" w:hAnsi="Segoe UI" w:cs="Segoe UI"/>
        </w:rPr>
        <w:t xml:space="preserve">Outline the progress made so far towards </w:t>
      </w:r>
      <w:proofErr w:type="spellStart"/>
      <w:r>
        <w:rPr>
          <w:rFonts w:ascii="Segoe UI" w:eastAsia="Segoe UI" w:hAnsi="Segoe UI" w:cs="Segoe UI"/>
        </w:rPr>
        <w:t>minimising</w:t>
      </w:r>
      <w:proofErr w:type="spellEnd"/>
      <w:r>
        <w:rPr>
          <w:rFonts w:ascii="Segoe UI" w:eastAsia="Segoe UI" w:hAnsi="Segoe UI" w:cs="Segoe UI"/>
        </w:rPr>
        <w:t xml:space="preserve"> SUPs in your </w:t>
      </w:r>
      <w:proofErr w:type="spellStart"/>
      <w:r>
        <w:rPr>
          <w:rFonts w:ascii="Segoe UI" w:eastAsia="Segoe UI" w:hAnsi="Segoe UI" w:cs="Segoe UI"/>
        </w:rPr>
        <w:t>organisation</w:t>
      </w:r>
      <w:proofErr w:type="spellEnd"/>
      <w:r>
        <w:rPr>
          <w:rFonts w:ascii="Segoe UI" w:eastAsia="Segoe UI" w:hAnsi="Segoe UI" w:cs="Segoe UI"/>
        </w:rPr>
        <w:t>:</w:t>
      </w:r>
    </w:p>
    <w:p w14:paraId="4B972D49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01B12A08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04A62696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75230C60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5C9EC56F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52092D15" w14:textId="77777777" w:rsidR="00027FD9" w:rsidRDefault="007A7CEA">
      <w:pPr>
        <w:pStyle w:val="Default"/>
        <w:spacing w:after="11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Outline the plans you </w:t>
      </w:r>
      <w:proofErr w:type="gramStart"/>
      <w:r>
        <w:rPr>
          <w:rFonts w:ascii="Segoe UI" w:eastAsia="Segoe UI" w:hAnsi="Segoe UI" w:cs="Segoe UI"/>
        </w:rPr>
        <w:t>have to</w:t>
      </w:r>
      <w:proofErr w:type="gramEnd"/>
      <w:r>
        <w:rPr>
          <w:rFonts w:ascii="Segoe UI" w:eastAsia="Segoe UI" w:hAnsi="Segoe UI" w:cs="Segoe UI"/>
        </w:rPr>
        <w:t xml:space="preserve"> make further progress (if appli</w:t>
      </w:r>
      <w:r>
        <w:rPr>
          <w:rFonts w:ascii="Segoe UI" w:eastAsia="Segoe UI" w:hAnsi="Segoe UI" w:cs="Segoe UI"/>
        </w:rPr>
        <w:t>cable)</w:t>
      </w:r>
    </w:p>
    <w:p w14:paraId="45135ED6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132A1A47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513EC3CC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6FEA572D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0C1F5309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28C13326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16D3F919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5D07E1B6" w14:textId="77777777" w:rsidR="00027FD9" w:rsidRDefault="007A7CEA">
      <w:pPr>
        <w:pStyle w:val="Default"/>
        <w:spacing w:after="113"/>
        <w:rPr>
          <w:rFonts w:ascii="Segoe UI" w:eastAsia="Segoe UI" w:hAnsi="Segoe UI" w:cs="Segoe UI"/>
          <w:i/>
          <w:iCs/>
        </w:rPr>
      </w:pPr>
      <w:r>
        <w:rPr>
          <w:rFonts w:ascii="Segoe UI" w:eastAsia="Segoe UI" w:hAnsi="Segoe UI" w:cs="Segoe UI"/>
        </w:rPr>
        <w:t xml:space="preserve">Date </w:t>
      </w:r>
    </w:p>
    <w:p w14:paraId="126AF4B6" w14:textId="77777777" w:rsidR="00027FD9" w:rsidRDefault="00027FD9">
      <w:pPr>
        <w:pStyle w:val="Default"/>
        <w:spacing w:after="113"/>
        <w:rPr>
          <w:rFonts w:ascii="Segoe UI" w:eastAsia="Segoe UI" w:hAnsi="Segoe UI" w:cs="Segoe UI"/>
        </w:rPr>
      </w:pPr>
    </w:p>
    <w:p w14:paraId="2C3AABAE" w14:textId="77777777" w:rsidR="00027FD9" w:rsidRDefault="007A7CEA">
      <w:pPr>
        <w:pStyle w:val="Default"/>
        <w:spacing w:after="113"/>
      </w:pPr>
      <w:r>
        <w:rPr>
          <w:rFonts w:ascii="Segoe UI" w:eastAsia="Segoe UI" w:hAnsi="Segoe UI" w:cs="Segoe UI"/>
        </w:rPr>
        <w:t>On receipt of your application a visit will be made by a representative of the Council, Chamber of Commerce and/or Fairer World Group to discuss your eligibility for the award.</w:t>
      </w:r>
    </w:p>
    <w:sectPr w:rsidR="00027FD9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9D36" w14:textId="77777777" w:rsidR="00000000" w:rsidRDefault="007A7CEA">
      <w:r>
        <w:separator/>
      </w:r>
    </w:p>
  </w:endnote>
  <w:endnote w:type="continuationSeparator" w:id="0">
    <w:p w14:paraId="432D4A2E" w14:textId="77777777" w:rsidR="00000000" w:rsidRDefault="007A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664D" w14:textId="77777777" w:rsidR="00027FD9" w:rsidRDefault="00027F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0993" w14:textId="77777777" w:rsidR="00000000" w:rsidRDefault="007A7CEA">
      <w:r>
        <w:separator/>
      </w:r>
    </w:p>
  </w:footnote>
  <w:footnote w:type="continuationSeparator" w:id="0">
    <w:p w14:paraId="6EC3F5B0" w14:textId="77777777" w:rsidR="00000000" w:rsidRDefault="007A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E44F" w14:textId="77777777" w:rsidR="00027FD9" w:rsidRDefault="00027F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D9"/>
    <w:rsid w:val="00027FD9"/>
    <w:rsid w:val="007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F158"/>
  <w15:docId w15:val="{061A6F1B-1C47-443F-A017-F90535D8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MarkTredwin</dc:creator>
  <cp:lastModifiedBy>Town Clerk</cp:lastModifiedBy>
  <cp:revision>2</cp:revision>
  <dcterms:created xsi:type="dcterms:W3CDTF">2019-07-02T11:36:00Z</dcterms:created>
  <dcterms:modified xsi:type="dcterms:W3CDTF">2019-07-02T11:36:00Z</dcterms:modified>
</cp:coreProperties>
</file>